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F1" w:rsidRPr="001A2471" w:rsidRDefault="00674EF1" w:rsidP="00674EF1">
      <w:pPr>
        <w:snapToGrid w:val="0"/>
        <w:jc w:val="left"/>
        <w:rPr>
          <w:rFonts w:ascii="仿宋" w:eastAsia="仿宋" w:hAnsi="仿宋"/>
          <w:bCs/>
          <w:sz w:val="28"/>
          <w:szCs w:val="28"/>
        </w:rPr>
      </w:pPr>
      <w:r w:rsidRPr="001A2471">
        <w:rPr>
          <w:rFonts w:ascii="仿宋" w:eastAsia="仿宋" w:hAnsi="仿宋" w:hint="eastAsia"/>
          <w:bCs/>
          <w:sz w:val="28"/>
          <w:szCs w:val="28"/>
        </w:rPr>
        <w:t>附件2</w:t>
      </w:r>
    </w:p>
    <w:p w:rsidR="00674EF1" w:rsidRPr="001A2471" w:rsidRDefault="00674EF1" w:rsidP="00674EF1">
      <w:pPr>
        <w:snapToGrid w:val="0"/>
        <w:spacing w:line="560" w:lineRule="exact"/>
        <w:jc w:val="center"/>
        <w:rPr>
          <w:rFonts w:ascii="方正小标宋简体" w:eastAsia="方正小标宋简体" w:hAnsi="黑体"/>
          <w:bCs/>
          <w:sz w:val="44"/>
          <w:szCs w:val="44"/>
        </w:rPr>
      </w:pPr>
      <w:r w:rsidRPr="001A2471">
        <w:rPr>
          <w:rFonts w:ascii="方正小标宋简体" w:eastAsia="方正小标宋简体" w:hAnsi="黑体" w:hint="eastAsia"/>
          <w:bCs/>
          <w:sz w:val="44"/>
          <w:szCs w:val="44"/>
        </w:rPr>
        <w:t>2018年四川省高等学校新入职教师</w:t>
      </w:r>
    </w:p>
    <w:p w:rsidR="00674EF1" w:rsidRPr="001A2471" w:rsidRDefault="00674EF1" w:rsidP="00674EF1">
      <w:pPr>
        <w:snapToGrid w:val="0"/>
        <w:spacing w:line="560" w:lineRule="exact"/>
        <w:jc w:val="center"/>
        <w:rPr>
          <w:rFonts w:ascii="方正小标宋简体" w:eastAsia="方正小标宋简体" w:hAnsi="黑体"/>
          <w:bCs/>
          <w:sz w:val="44"/>
          <w:szCs w:val="44"/>
        </w:rPr>
      </w:pPr>
      <w:r w:rsidRPr="001A2471">
        <w:rPr>
          <w:rFonts w:ascii="方正小标宋简体" w:eastAsia="方正小标宋简体" w:hAnsi="黑体" w:hint="eastAsia"/>
          <w:bCs/>
          <w:sz w:val="44"/>
          <w:szCs w:val="44"/>
        </w:rPr>
        <w:t>返岗教研综合评价表</w:t>
      </w:r>
    </w:p>
    <w:p w:rsidR="00674EF1" w:rsidRDefault="00674EF1" w:rsidP="00674EF1">
      <w:pPr>
        <w:snapToGrid w:val="0"/>
        <w:jc w:val="center"/>
        <w:rPr>
          <w:rFonts w:ascii="方正小标宋简体" w:eastAsia="方正小标宋简体" w:hAnsi="楷体"/>
          <w:bCs/>
          <w:sz w:val="10"/>
          <w:szCs w:val="10"/>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662"/>
        <w:gridCol w:w="598"/>
        <w:gridCol w:w="893"/>
        <w:gridCol w:w="537"/>
        <w:gridCol w:w="953"/>
        <w:gridCol w:w="1491"/>
        <w:gridCol w:w="1490"/>
        <w:gridCol w:w="1491"/>
      </w:tblGrid>
      <w:tr w:rsidR="00674EF1" w:rsidTr="006944E8">
        <w:trPr>
          <w:trHeight w:val="546"/>
        </w:trPr>
        <w:tc>
          <w:tcPr>
            <w:tcW w:w="828" w:type="dxa"/>
            <w:vAlign w:val="center"/>
          </w:tcPr>
          <w:p w:rsidR="00674EF1" w:rsidRDefault="00674EF1" w:rsidP="006944E8">
            <w:pPr>
              <w:snapToGrid w:val="0"/>
              <w:jc w:val="center"/>
              <w:rPr>
                <w:rFonts w:ascii="仿宋" w:eastAsia="仿宋" w:hAnsi="仿宋"/>
                <w:sz w:val="24"/>
              </w:rPr>
            </w:pPr>
            <w:r>
              <w:rPr>
                <w:rFonts w:ascii="仿宋" w:eastAsia="仿宋" w:hAnsi="仿宋" w:hint="eastAsia"/>
                <w:sz w:val="24"/>
              </w:rPr>
              <w:t>姓名</w:t>
            </w:r>
          </w:p>
        </w:tc>
        <w:tc>
          <w:tcPr>
            <w:tcW w:w="1260" w:type="dxa"/>
            <w:gridSpan w:val="2"/>
            <w:vAlign w:val="center"/>
          </w:tcPr>
          <w:p w:rsidR="00674EF1" w:rsidRDefault="00674EF1" w:rsidP="006944E8">
            <w:pPr>
              <w:snapToGrid w:val="0"/>
              <w:ind w:firstLineChars="200" w:firstLine="480"/>
              <w:jc w:val="center"/>
              <w:rPr>
                <w:rFonts w:ascii="仿宋" w:eastAsia="仿宋" w:hAnsi="仿宋"/>
                <w:sz w:val="24"/>
              </w:rPr>
            </w:pPr>
          </w:p>
        </w:tc>
        <w:tc>
          <w:tcPr>
            <w:tcW w:w="1430" w:type="dxa"/>
            <w:gridSpan w:val="2"/>
            <w:vAlign w:val="center"/>
          </w:tcPr>
          <w:p w:rsidR="00674EF1" w:rsidRDefault="00674EF1" w:rsidP="006944E8">
            <w:pPr>
              <w:snapToGrid w:val="0"/>
              <w:jc w:val="center"/>
              <w:rPr>
                <w:rFonts w:ascii="仿宋" w:eastAsia="仿宋" w:hAnsi="仿宋"/>
                <w:sz w:val="24"/>
              </w:rPr>
            </w:pPr>
            <w:r>
              <w:rPr>
                <w:rFonts w:ascii="仿宋" w:eastAsia="仿宋" w:hAnsi="仿宋" w:hint="eastAsia"/>
                <w:sz w:val="24"/>
              </w:rPr>
              <w:t>担任课程</w:t>
            </w:r>
          </w:p>
        </w:tc>
        <w:tc>
          <w:tcPr>
            <w:tcW w:w="5425" w:type="dxa"/>
            <w:gridSpan w:val="4"/>
            <w:vAlign w:val="center"/>
          </w:tcPr>
          <w:p w:rsidR="00674EF1" w:rsidRDefault="00674EF1" w:rsidP="006944E8">
            <w:pPr>
              <w:snapToGrid w:val="0"/>
              <w:ind w:firstLineChars="200" w:firstLine="480"/>
              <w:jc w:val="center"/>
              <w:rPr>
                <w:rFonts w:ascii="仿宋" w:eastAsia="仿宋" w:hAnsi="仿宋"/>
                <w:sz w:val="24"/>
              </w:rPr>
            </w:pPr>
          </w:p>
        </w:tc>
      </w:tr>
      <w:tr w:rsidR="00674EF1" w:rsidTr="006944E8">
        <w:trPr>
          <w:trHeight w:val="1420"/>
        </w:trPr>
        <w:tc>
          <w:tcPr>
            <w:tcW w:w="8943" w:type="dxa"/>
            <w:gridSpan w:val="9"/>
          </w:tcPr>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学员自评内容（对自己返岗教研期间在师德师风建设与教书育人、教学设计与教学能力、教学反思与科学研究的意识及专业发展的自主性提升等方面的表现给予评价。）</w:t>
            </w: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 xml:space="preserve">                                          学员签名：</w:t>
            </w:r>
          </w:p>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 xml:space="preserve">                                          日    期：</w:t>
            </w:r>
          </w:p>
        </w:tc>
      </w:tr>
      <w:tr w:rsidR="00674EF1" w:rsidTr="006944E8">
        <w:trPr>
          <w:trHeight w:val="472"/>
        </w:trPr>
        <w:tc>
          <w:tcPr>
            <w:tcW w:w="8943" w:type="dxa"/>
            <w:gridSpan w:val="9"/>
            <w:vAlign w:val="center"/>
          </w:tcPr>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二、指导教师评价内容</w:t>
            </w:r>
          </w:p>
        </w:tc>
      </w:tr>
      <w:tr w:rsidR="00674EF1" w:rsidTr="006944E8">
        <w:trPr>
          <w:trHeight w:val="472"/>
        </w:trPr>
        <w:tc>
          <w:tcPr>
            <w:tcW w:w="1490" w:type="dxa"/>
            <w:gridSpan w:val="2"/>
            <w:vAlign w:val="center"/>
          </w:tcPr>
          <w:p w:rsidR="00674EF1" w:rsidRDefault="00674EF1" w:rsidP="006944E8">
            <w:pPr>
              <w:snapToGrid w:val="0"/>
              <w:jc w:val="center"/>
              <w:rPr>
                <w:rFonts w:ascii="仿宋" w:eastAsia="仿宋" w:hAnsi="仿宋"/>
                <w:sz w:val="24"/>
              </w:rPr>
            </w:pPr>
            <w:r>
              <w:rPr>
                <w:rFonts w:ascii="仿宋" w:eastAsia="仿宋" w:hAnsi="仿宋" w:hint="eastAsia"/>
                <w:sz w:val="24"/>
              </w:rPr>
              <w:lastRenderedPageBreak/>
              <w:t>教师姓名</w:t>
            </w:r>
          </w:p>
        </w:tc>
        <w:tc>
          <w:tcPr>
            <w:tcW w:w="1491" w:type="dxa"/>
            <w:gridSpan w:val="2"/>
            <w:vAlign w:val="center"/>
          </w:tcPr>
          <w:p w:rsidR="00674EF1" w:rsidRDefault="00674EF1" w:rsidP="006944E8">
            <w:pPr>
              <w:snapToGrid w:val="0"/>
              <w:ind w:firstLineChars="200" w:firstLine="480"/>
              <w:jc w:val="center"/>
              <w:rPr>
                <w:rFonts w:ascii="仿宋" w:eastAsia="仿宋" w:hAnsi="仿宋"/>
                <w:sz w:val="24"/>
              </w:rPr>
            </w:pPr>
          </w:p>
        </w:tc>
        <w:tc>
          <w:tcPr>
            <w:tcW w:w="1490" w:type="dxa"/>
            <w:gridSpan w:val="2"/>
            <w:vAlign w:val="center"/>
          </w:tcPr>
          <w:p w:rsidR="00674EF1" w:rsidRDefault="00674EF1" w:rsidP="006944E8">
            <w:pPr>
              <w:snapToGrid w:val="0"/>
              <w:jc w:val="center"/>
              <w:rPr>
                <w:rFonts w:ascii="仿宋" w:eastAsia="仿宋" w:hAnsi="仿宋"/>
                <w:sz w:val="24"/>
              </w:rPr>
            </w:pPr>
            <w:r>
              <w:rPr>
                <w:rFonts w:ascii="仿宋" w:eastAsia="仿宋" w:hAnsi="仿宋" w:hint="eastAsia"/>
                <w:sz w:val="24"/>
              </w:rPr>
              <w:t>职称</w:t>
            </w:r>
          </w:p>
        </w:tc>
        <w:tc>
          <w:tcPr>
            <w:tcW w:w="1491" w:type="dxa"/>
            <w:vAlign w:val="center"/>
          </w:tcPr>
          <w:p w:rsidR="00674EF1" w:rsidRDefault="00674EF1" w:rsidP="006944E8">
            <w:pPr>
              <w:snapToGrid w:val="0"/>
              <w:ind w:firstLineChars="200" w:firstLine="480"/>
              <w:jc w:val="center"/>
              <w:rPr>
                <w:rFonts w:ascii="仿宋" w:eastAsia="仿宋" w:hAnsi="仿宋"/>
                <w:sz w:val="24"/>
              </w:rPr>
            </w:pPr>
          </w:p>
        </w:tc>
        <w:tc>
          <w:tcPr>
            <w:tcW w:w="1490" w:type="dxa"/>
            <w:vAlign w:val="center"/>
          </w:tcPr>
          <w:p w:rsidR="00674EF1" w:rsidRDefault="00674EF1" w:rsidP="006944E8">
            <w:pPr>
              <w:snapToGrid w:val="0"/>
              <w:jc w:val="center"/>
              <w:rPr>
                <w:rFonts w:ascii="仿宋" w:eastAsia="仿宋" w:hAnsi="仿宋"/>
                <w:sz w:val="24"/>
              </w:rPr>
            </w:pPr>
            <w:r>
              <w:rPr>
                <w:rFonts w:ascii="仿宋" w:eastAsia="仿宋" w:hAnsi="仿宋" w:hint="eastAsia"/>
                <w:sz w:val="24"/>
              </w:rPr>
              <w:t>电话</w:t>
            </w:r>
          </w:p>
        </w:tc>
        <w:tc>
          <w:tcPr>
            <w:tcW w:w="1491" w:type="dxa"/>
            <w:vAlign w:val="center"/>
          </w:tcPr>
          <w:p w:rsidR="00674EF1" w:rsidRDefault="00674EF1" w:rsidP="006944E8">
            <w:pPr>
              <w:snapToGrid w:val="0"/>
              <w:ind w:firstLineChars="200" w:firstLine="480"/>
              <w:jc w:val="center"/>
              <w:rPr>
                <w:rFonts w:ascii="仿宋" w:eastAsia="仿宋" w:hAnsi="仿宋"/>
                <w:sz w:val="24"/>
              </w:rPr>
            </w:pPr>
          </w:p>
        </w:tc>
      </w:tr>
      <w:tr w:rsidR="00674EF1" w:rsidTr="006944E8">
        <w:trPr>
          <w:trHeight w:val="472"/>
        </w:trPr>
        <w:tc>
          <w:tcPr>
            <w:tcW w:w="8943" w:type="dxa"/>
            <w:gridSpan w:val="9"/>
          </w:tcPr>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对学员返岗教研的评价（教学设计与实施的能力，教学行为、教学反思与科学研究意识及专业发展的自主性提升等方面）</w:t>
            </w: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黑体" w:eastAsia="黑体" w:hAnsi="黑体"/>
                <w:sz w:val="24"/>
              </w:rPr>
            </w:pPr>
            <w:r>
              <w:rPr>
                <w:rFonts w:ascii="黑体" w:eastAsia="黑体" w:hAnsi="黑体" w:hint="eastAsia"/>
                <w:sz w:val="24"/>
              </w:rPr>
              <w:t>考核等级：</w:t>
            </w: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right="1715" w:firstLineChars="200" w:firstLine="480"/>
              <w:jc w:val="right"/>
              <w:rPr>
                <w:rFonts w:ascii="仿宋" w:eastAsia="仿宋" w:hAnsi="仿宋"/>
                <w:sz w:val="24"/>
              </w:rPr>
            </w:pPr>
            <w:r>
              <w:rPr>
                <w:rFonts w:ascii="仿宋" w:eastAsia="仿宋" w:hAnsi="仿宋" w:hint="eastAsia"/>
                <w:sz w:val="24"/>
              </w:rPr>
              <w:t>指导教师签名：</w:t>
            </w:r>
          </w:p>
          <w:p w:rsidR="00674EF1" w:rsidRDefault="00674EF1" w:rsidP="006944E8">
            <w:pPr>
              <w:snapToGrid w:val="0"/>
              <w:ind w:right="1715" w:firstLineChars="200" w:firstLine="480"/>
              <w:jc w:val="right"/>
              <w:rPr>
                <w:rFonts w:ascii="仿宋" w:eastAsia="仿宋" w:hAnsi="仿宋"/>
                <w:sz w:val="24"/>
              </w:rPr>
            </w:pPr>
            <w:r>
              <w:rPr>
                <w:rFonts w:ascii="仿宋" w:eastAsia="仿宋" w:hAnsi="仿宋" w:hint="eastAsia"/>
                <w:sz w:val="24"/>
              </w:rPr>
              <w:t>日    期：</w:t>
            </w:r>
          </w:p>
        </w:tc>
      </w:tr>
      <w:tr w:rsidR="00674EF1" w:rsidTr="006944E8">
        <w:trPr>
          <w:trHeight w:val="513"/>
        </w:trPr>
        <w:tc>
          <w:tcPr>
            <w:tcW w:w="8943" w:type="dxa"/>
            <w:gridSpan w:val="9"/>
            <w:vAlign w:val="center"/>
          </w:tcPr>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三、学员所在院系的评价内容</w:t>
            </w:r>
          </w:p>
        </w:tc>
      </w:tr>
      <w:tr w:rsidR="00674EF1" w:rsidTr="006944E8">
        <w:trPr>
          <w:trHeight w:val="513"/>
        </w:trPr>
        <w:tc>
          <w:tcPr>
            <w:tcW w:w="8943" w:type="dxa"/>
            <w:gridSpan w:val="9"/>
          </w:tcPr>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学员在返岗教研期间的政治学习与师德师风、专业理念与规范、教学理论与技能、信息技术与运用等方面的表现。</w:t>
            </w: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p>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 xml:space="preserve">                                            院系盖章</w:t>
            </w:r>
          </w:p>
          <w:p w:rsidR="00674EF1" w:rsidRDefault="00674EF1" w:rsidP="006944E8">
            <w:pPr>
              <w:snapToGrid w:val="0"/>
              <w:ind w:firstLineChars="200" w:firstLine="480"/>
              <w:rPr>
                <w:rFonts w:ascii="仿宋" w:eastAsia="仿宋" w:hAnsi="仿宋"/>
                <w:sz w:val="24"/>
              </w:rPr>
            </w:pPr>
            <w:r>
              <w:rPr>
                <w:rFonts w:ascii="仿宋" w:eastAsia="仿宋" w:hAnsi="仿宋" w:hint="eastAsia"/>
                <w:sz w:val="24"/>
              </w:rPr>
              <w:t xml:space="preserve">                                            日    期</w:t>
            </w:r>
          </w:p>
        </w:tc>
      </w:tr>
    </w:tbl>
    <w:p w:rsidR="00674EF1" w:rsidRPr="0079635A" w:rsidRDefault="00674EF1" w:rsidP="00674EF1">
      <w:pPr>
        <w:snapToGrid w:val="0"/>
        <w:ind w:firstLineChars="200" w:firstLine="420"/>
        <w:rPr>
          <w:rFonts w:ascii="宋体" w:hAnsi="宋体"/>
          <w:bCs/>
          <w:sz w:val="24"/>
        </w:rPr>
      </w:pPr>
      <w:r>
        <w:rPr>
          <w:rFonts w:ascii="楷体" w:eastAsia="楷体" w:hAnsi="楷体" w:hint="eastAsia"/>
        </w:rPr>
        <w:t>注：考核等级为优、良、及格、不及格。</w:t>
      </w:r>
    </w:p>
    <w:p w:rsidR="00674EF1" w:rsidRDefault="00674EF1" w:rsidP="00674EF1">
      <w:pPr>
        <w:rPr>
          <w:sz w:val="28"/>
          <w:szCs w:val="28"/>
        </w:rPr>
      </w:pPr>
    </w:p>
    <w:p w:rsidR="001F299D" w:rsidRPr="00674EF1" w:rsidRDefault="001F299D"/>
    <w:sectPr w:rsidR="001F299D" w:rsidRPr="00674EF1" w:rsidSect="00216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99D" w:rsidRDefault="001F299D" w:rsidP="00674EF1">
      <w:r>
        <w:separator/>
      </w:r>
    </w:p>
  </w:endnote>
  <w:endnote w:type="continuationSeparator" w:id="1">
    <w:p w:rsidR="001F299D" w:rsidRDefault="001F299D" w:rsidP="00674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99D" w:rsidRDefault="001F299D" w:rsidP="00674EF1">
      <w:r>
        <w:separator/>
      </w:r>
    </w:p>
  </w:footnote>
  <w:footnote w:type="continuationSeparator" w:id="1">
    <w:p w:rsidR="001F299D" w:rsidRDefault="001F299D" w:rsidP="00674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EF1"/>
    <w:rsid w:val="001F299D"/>
    <w:rsid w:val="00674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E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EF1"/>
    <w:rPr>
      <w:sz w:val="18"/>
      <w:szCs w:val="18"/>
    </w:rPr>
  </w:style>
  <w:style w:type="paragraph" w:styleId="a4">
    <w:name w:val="footer"/>
    <w:basedOn w:val="a"/>
    <w:link w:val="Char0"/>
    <w:uiPriority w:val="99"/>
    <w:semiHidden/>
    <w:unhideWhenUsed/>
    <w:rsid w:val="00674E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E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庞敏</dc:creator>
  <cp:keywords/>
  <dc:description/>
  <cp:lastModifiedBy>庞敏</cp:lastModifiedBy>
  <cp:revision>2</cp:revision>
  <dcterms:created xsi:type="dcterms:W3CDTF">2018-09-06T01:39:00Z</dcterms:created>
  <dcterms:modified xsi:type="dcterms:W3CDTF">2018-09-06T01:39:00Z</dcterms:modified>
</cp:coreProperties>
</file>